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48" w:rsidRPr="004C0048" w:rsidRDefault="004C0048" w:rsidP="004C0048">
      <w:pPr>
        <w:spacing w:line="360" w:lineRule="auto"/>
        <w:jc w:val="both"/>
        <w:rPr>
          <w:rFonts w:ascii="Times New Roman" w:hAnsi="Times New Roman" w:cs="Times New Roman"/>
        </w:rPr>
      </w:pPr>
      <w:r w:rsidRPr="004C0048">
        <w:rPr>
          <w:rFonts w:ascii="Times New Roman" w:hAnsi="Times New Roman" w:cs="Times New Roman"/>
        </w:rPr>
        <w:t>August 1</w:t>
      </w:r>
      <w:r w:rsidRPr="004C0048">
        <w:rPr>
          <w:rFonts w:ascii="Times New Roman" w:hAnsi="Times New Roman" w:cs="Times New Roman"/>
          <w:vertAlign w:val="superscript"/>
        </w:rPr>
        <w:t>st</w:t>
      </w:r>
      <w:r w:rsidRPr="004C0048">
        <w:rPr>
          <w:rFonts w:ascii="Times New Roman" w:hAnsi="Times New Roman" w:cs="Times New Roman"/>
        </w:rPr>
        <w:t xml:space="preserve">, 2018 </w:t>
      </w:r>
    </w:p>
    <w:p w:rsidR="004C0048" w:rsidRPr="004C0048" w:rsidRDefault="004C0048" w:rsidP="004C0048">
      <w:pPr>
        <w:spacing w:line="360" w:lineRule="auto"/>
        <w:jc w:val="both"/>
        <w:rPr>
          <w:rFonts w:ascii="Times New Roman" w:hAnsi="Times New Roman" w:cs="Times New Roman"/>
        </w:rPr>
      </w:pPr>
    </w:p>
    <w:p w:rsidR="004C0048" w:rsidRPr="004C0048" w:rsidRDefault="004C0048" w:rsidP="004C0048">
      <w:pPr>
        <w:spacing w:line="360" w:lineRule="auto"/>
        <w:jc w:val="both"/>
        <w:rPr>
          <w:rFonts w:ascii="Times New Roman" w:hAnsi="Times New Roman" w:cs="Times New Roman"/>
        </w:rPr>
      </w:pPr>
      <w:r w:rsidRPr="004C0048">
        <w:rPr>
          <w:rFonts w:ascii="Times New Roman" w:hAnsi="Times New Roman" w:cs="Times New Roman"/>
        </w:rPr>
        <w:t xml:space="preserve">To whom it may concern: </w:t>
      </w:r>
    </w:p>
    <w:p w:rsidR="004C0048" w:rsidRPr="004C0048" w:rsidRDefault="004C0048" w:rsidP="004C0048">
      <w:pPr>
        <w:spacing w:line="360" w:lineRule="auto"/>
        <w:jc w:val="both"/>
        <w:rPr>
          <w:rFonts w:ascii="Times New Roman" w:hAnsi="Times New Roman" w:cs="Times New Roman"/>
        </w:rPr>
      </w:pPr>
    </w:p>
    <w:p w:rsidR="004C0048" w:rsidRPr="004C0048" w:rsidRDefault="004C0048" w:rsidP="004C0048">
      <w:pPr>
        <w:spacing w:line="360" w:lineRule="auto"/>
        <w:jc w:val="both"/>
        <w:rPr>
          <w:rFonts w:ascii="Times New Roman" w:hAnsi="Times New Roman" w:cs="Times New Roman"/>
        </w:rPr>
      </w:pPr>
      <w:r w:rsidRPr="004C0048">
        <w:rPr>
          <w:rFonts w:ascii="Times New Roman" w:hAnsi="Times New Roman" w:cs="Times New Roman"/>
        </w:rPr>
        <w:t xml:space="preserve">I am writing </w:t>
      </w:r>
      <w:r w:rsidRPr="004C0048">
        <w:rPr>
          <w:rFonts w:ascii="Times New Roman" w:hAnsi="Times New Roman" w:cs="Times New Roman"/>
        </w:rPr>
        <w:t>to be consi</w:t>
      </w:r>
      <w:r w:rsidRPr="004C0048">
        <w:rPr>
          <w:rFonts w:ascii="Times New Roman" w:hAnsi="Times New Roman" w:cs="Times New Roman"/>
        </w:rPr>
        <w:t xml:space="preserve">dered for the 2018 ASC International Research Travel Award </w:t>
      </w:r>
      <w:r w:rsidRPr="004C0048">
        <w:rPr>
          <w:rFonts w:ascii="Times New Roman" w:hAnsi="Times New Roman" w:cs="Times New Roman"/>
        </w:rPr>
        <w:t>for</w:t>
      </w:r>
      <w:r w:rsidRPr="004C0048">
        <w:rPr>
          <w:rFonts w:ascii="Times New Roman" w:hAnsi="Times New Roman" w:cs="Times New Roman"/>
        </w:rPr>
        <w:t xml:space="preserve"> the 14th Annual Academic Surgical Congress in Houston Texas. </w:t>
      </w:r>
    </w:p>
    <w:p w:rsidR="004C0048" w:rsidRPr="004C0048" w:rsidRDefault="004C0048" w:rsidP="004C0048">
      <w:pPr>
        <w:spacing w:line="360" w:lineRule="auto"/>
        <w:jc w:val="both"/>
        <w:rPr>
          <w:rFonts w:ascii="Times New Roman" w:hAnsi="Times New Roman" w:cs="Times New Roman"/>
        </w:rPr>
      </w:pPr>
      <w:r w:rsidRPr="004C0048">
        <w:rPr>
          <w:rFonts w:ascii="Times New Roman" w:hAnsi="Times New Roman" w:cs="Times New Roman"/>
        </w:rPr>
        <w:t xml:space="preserve">In 2017, during my final year of medical school at the University of Buea in Cameroon, I was provided with an opportunity to collaborate with the University of California San Francisco’s Center for Global Surgical Studies (CGSS) on a community based study that aimed to estimate the prevalence of injury in the Southwest region of Cameroon. This study fills the gap in knowledge on the burden of various surgical diseases and care-seeking behaviors at the population level.  </w:t>
      </w:r>
    </w:p>
    <w:p w:rsidR="004C0048" w:rsidRPr="004C0048" w:rsidRDefault="004C0048" w:rsidP="004C0048">
      <w:pPr>
        <w:spacing w:line="360" w:lineRule="auto"/>
        <w:jc w:val="both"/>
        <w:rPr>
          <w:rFonts w:ascii="Times New Roman" w:hAnsi="Times New Roman" w:cs="Times New Roman"/>
        </w:rPr>
      </w:pPr>
      <w:r w:rsidRPr="004C0048">
        <w:rPr>
          <w:rFonts w:ascii="Times New Roman" w:hAnsi="Times New Roman" w:cs="Times New Roman"/>
        </w:rPr>
        <w:t>The research</w:t>
      </w:r>
      <w:r w:rsidRPr="004C0048">
        <w:rPr>
          <w:rFonts w:ascii="Times New Roman" w:hAnsi="Times New Roman" w:cs="Times New Roman"/>
        </w:rPr>
        <w:t xml:space="preserve"> team on this project was comprised of individuals with expertise in global surgery and epidemiology. Dr. Catherine Juillard and Dr. Ariane Christie designed the study and oversaw its implementation. Melissa Carvalho, a program manager at CGSS, supported data analysis and manuscript preparation. Dr. Theophile Nana and Dr. Emerson Wepngong </w:t>
      </w:r>
      <w:r w:rsidRPr="004C0048">
        <w:rPr>
          <w:rFonts w:ascii="Times New Roman" w:hAnsi="Times New Roman" w:cs="Times New Roman"/>
        </w:rPr>
        <w:t>participated</w:t>
      </w:r>
      <w:r w:rsidRPr="004C0048">
        <w:rPr>
          <w:rFonts w:ascii="Times New Roman" w:hAnsi="Times New Roman" w:cs="Times New Roman"/>
        </w:rPr>
        <w:t xml:space="preserve"> in data collection efforts - which </w:t>
      </w:r>
      <w:r w:rsidRPr="004C0048">
        <w:rPr>
          <w:rFonts w:ascii="Times New Roman" w:hAnsi="Times New Roman" w:cs="Times New Roman"/>
        </w:rPr>
        <w:t>yielded information</w:t>
      </w:r>
      <w:r w:rsidRPr="004C0048">
        <w:rPr>
          <w:rFonts w:ascii="Times New Roman" w:hAnsi="Times New Roman" w:cs="Times New Roman"/>
        </w:rPr>
        <w:t xml:space="preserve"> on over 8000 people </w:t>
      </w:r>
      <w:bookmarkStart w:id="0" w:name="_GoBack"/>
      <w:bookmarkEnd w:id="0"/>
      <w:r w:rsidRPr="004C0048">
        <w:rPr>
          <w:rFonts w:ascii="Times New Roman" w:hAnsi="Times New Roman" w:cs="Times New Roman"/>
        </w:rPr>
        <w:t>living in</w:t>
      </w:r>
      <w:r w:rsidRPr="004C0048">
        <w:rPr>
          <w:rFonts w:ascii="Times New Roman" w:hAnsi="Times New Roman" w:cs="Times New Roman"/>
        </w:rPr>
        <w:t xml:space="preserve"> the Southwest region of Cameroon. Finally, as faculty members at their respective institution, Dr. Rochel</w:t>
      </w:r>
      <w:r w:rsidRPr="004C0048">
        <w:rPr>
          <w:rFonts w:ascii="Times New Roman" w:hAnsi="Times New Roman" w:cs="Times New Roman"/>
        </w:rPr>
        <w:t>le Dicker and Dr. Alain Chichom-</w:t>
      </w:r>
      <w:r w:rsidRPr="004C0048">
        <w:rPr>
          <w:rFonts w:ascii="Times New Roman" w:hAnsi="Times New Roman" w:cs="Times New Roman"/>
        </w:rPr>
        <w:t xml:space="preserve">Mefire provided mentorship on all aspects of the study development and implementation, including the conception and data collection process.  </w:t>
      </w:r>
    </w:p>
    <w:p w:rsidR="004C0048" w:rsidRPr="004C0048" w:rsidRDefault="004C0048" w:rsidP="004C0048">
      <w:pPr>
        <w:spacing w:line="360" w:lineRule="auto"/>
        <w:jc w:val="both"/>
        <w:rPr>
          <w:rFonts w:ascii="Times New Roman" w:hAnsi="Times New Roman" w:cs="Times New Roman"/>
        </w:rPr>
      </w:pPr>
      <w:r w:rsidRPr="004C0048">
        <w:rPr>
          <w:rFonts w:ascii="Times New Roman" w:hAnsi="Times New Roman" w:cs="Times New Roman"/>
        </w:rPr>
        <w:t>Financing the</w:t>
      </w:r>
      <w:r w:rsidRPr="004C0048">
        <w:rPr>
          <w:rFonts w:ascii="Times New Roman" w:hAnsi="Times New Roman" w:cs="Times New Roman"/>
        </w:rPr>
        <w:t xml:space="preserve"> complete cost of travel to the United States </w:t>
      </w:r>
      <w:r w:rsidRPr="004C0048">
        <w:rPr>
          <w:rFonts w:ascii="Times New Roman" w:hAnsi="Times New Roman" w:cs="Times New Roman"/>
        </w:rPr>
        <w:t>is not financially</w:t>
      </w:r>
      <w:r w:rsidRPr="004C0048">
        <w:rPr>
          <w:rFonts w:ascii="Times New Roman" w:hAnsi="Times New Roman" w:cs="Times New Roman"/>
        </w:rPr>
        <w:t xml:space="preserve"> feasible for me at this time, thus th</w:t>
      </w:r>
      <w:r w:rsidRPr="004C0048">
        <w:rPr>
          <w:rFonts w:ascii="Times New Roman" w:hAnsi="Times New Roman" w:cs="Times New Roman"/>
        </w:rPr>
        <w:t>is award would be a valuable contribution to support</w:t>
      </w:r>
      <w:r w:rsidRPr="004C0048">
        <w:rPr>
          <w:rFonts w:ascii="Times New Roman" w:hAnsi="Times New Roman" w:cs="Times New Roman"/>
        </w:rPr>
        <w:t xml:space="preserve"> my </w:t>
      </w:r>
      <w:r w:rsidRPr="004C0048">
        <w:rPr>
          <w:rFonts w:ascii="Times New Roman" w:hAnsi="Times New Roman" w:cs="Times New Roman"/>
        </w:rPr>
        <w:t>participation at</w:t>
      </w:r>
      <w:r w:rsidRPr="004C0048">
        <w:rPr>
          <w:rFonts w:ascii="Times New Roman" w:hAnsi="Times New Roman" w:cs="Times New Roman"/>
        </w:rPr>
        <w:t xml:space="preserve"> the Congress.  Thank you for your consideration. </w:t>
      </w:r>
    </w:p>
    <w:p w:rsidR="004C0048" w:rsidRPr="004C0048" w:rsidRDefault="004C0048" w:rsidP="004C0048">
      <w:pPr>
        <w:spacing w:line="360" w:lineRule="auto"/>
        <w:jc w:val="both"/>
        <w:rPr>
          <w:rFonts w:ascii="Times New Roman" w:hAnsi="Times New Roman" w:cs="Times New Roman"/>
        </w:rPr>
      </w:pPr>
      <w:r w:rsidRPr="004C0048">
        <w:rPr>
          <w:rFonts w:ascii="Times New Roman" w:hAnsi="Times New Roman" w:cs="Times New Roman"/>
        </w:rPr>
        <w:t>Sincerely</w:t>
      </w:r>
      <w:r w:rsidRPr="004C0048">
        <w:rPr>
          <w:rFonts w:ascii="Times New Roman" w:hAnsi="Times New Roman" w:cs="Times New Roman"/>
        </w:rPr>
        <w:t>,</w:t>
      </w:r>
    </w:p>
    <w:p w:rsidR="004C0048" w:rsidRPr="004C0048" w:rsidRDefault="004C0048" w:rsidP="004C0048">
      <w:pPr>
        <w:spacing w:line="360" w:lineRule="auto"/>
        <w:jc w:val="both"/>
        <w:rPr>
          <w:rFonts w:ascii="Times New Roman" w:hAnsi="Times New Roman" w:cs="Times New Roman"/>
        </w:rPr>
      </w:pPr>
      <w:r w:rsidRPr="004C0048">
        <w:rPr>
          <w:rFonts w:ascii="Times New Roman" w:hAnsi="Times New Roman" w:cs="Times New Roman"/>
        </w:rPr>
        <w:t>William Chendjou</w:t>
      </w:r>
    </w:p>
    <w:p w:rsidR="004C0048" w:rsidRPr="004C0048" w:rsidRDefault="004C0048" w:rsidP="004C0048">
      <w:pPr>
        <w:spacing w:line="360" w:lineRule="auto"/>
        <w:jc w:val="both"/>
        <w:rPr>
          <w:rFonts w:ascii="Times New Roman" w:hAnsi="Times New Roman" w:cs="Times New Roman"/>
          <w:lang w:val="fr-FR"/>
        </w:rPr>
      </w:pPr>
    </w:p>
    <w:p w:rsidR="004C0048" w:rsidRPr="004C0048" w:rsidRDefault="004C0048" w:rsidP="004C0048">
      <w:pPr>
        <w:spacing w:line="360" w:lineRule="auto"/>
        <w:jc w:val="both"/>
        <w:rPr>
          <w:rFonts w:ascii="Times New Roman" w:hAnsi="Times New Roman" w:cs="Times New Roman"/>
          <w:lang w:val="fr-FR"/>
        </w:rPr>
      </w:pPr>
      <w:r w:rsidRPr="004C0048">
        <w:rPr>
          <w:rFonts w:ascii="Times New Roman" w:hAnsi="Times New Roman" w:cs="Times New Roman"/>
          <w:b/>
        </w:rPr>
        <w:t xml:space="preserve">Contact info: </w:t>
      </w:r>
      <w:hyperlink r:id="rId5" w:history="1">
        <w:r w:rsidRPr="004C0048">
          <w:rPr>
            <w:rStyle w:val="Hyperlink"/>
            <w:rFonts w:ascii="Times New Roman" w:eastAsia="Times New Roman" w:hAnsi="Times New Roman" w:cs="Times New Roman"/>
          </w:rPr>
          <w:t>chendjou.william@yahoo.com</w:t>
        </w:r>
      </w:hyperlink>
      <w:r w:rsidRPr="004C0048">
        <w:rPr>
          <w:rFonts w:ascii="Times New Roman" w:eastAsia="Times New Roman" w:hAnsi="Times New Roman" w:cs="Times New Roman"/>
        </w:rPr>
        <w:t>,</w:t>
      </w:r>
      <w:r w:rsidRPr="004C0048">
        <w:rPr>
          <w:rFonts w:ascii="Times New Roman" w:eastAsia="Times New Roman" w:hAnsi="Times New Roman" w:cs="Times New Roman"/>
        </w:rPr>
        <w:t xml:space="preserve">  +237694060552</w:t>
      </w:r>
    </w:p>
    <w:sectPr w:rsidR="004C0048" w:rsidRPr="004C0048" w:rsidSect="003209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8"/>
    <w:rsid w:val="00320967"/>
    <w:rsid w:val="004C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7D5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4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4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ndjou.william@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1511</Characters>
  <Application>Microsoft Macintosh Word</Application>
  <DocSecurity>0</DocSecurity>
  <Lines>12</Lines>
  <Paragraphs>3</Paragraphs>
  <ScaleCrop>false</ScaleCrop>
  <Company>UCSF</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Carvalho</dc:creator>
  <cp:keywords/>
  <dc:description/>
  <cp:lastModifiedBy>Melissa Carvalho</cp:lastModifiedBy>
  <cp:revision>1</cp:revision>
  <dcterms:created xsi:type="dcterms:W3CDTF">2018-08-01T21:34:00Z</dcterms:created>
  <dcterms:modified xsi:type="dcterms:W3CDTF">2018-08-01T21:42:00Z</dcterms:modified>
</cp:coreProperties>
</file>