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AF" w:rsidRPr="008A3DAF" w:rsidRDefault="008A3DAF" w:rsidP="008A3DAF">
      <w:pPr>
        <w:spacing w:after="0" w:line="240" w:lineRule="auto"/>
        <w:jc w:val="center"/>
        <w:rPr>
          <w:rFonts w:ascii="Times New Roman" w:hAnsi="Times New Roman"/>
          <w:b/>
          <w:color w:val="1A1A1A" w:themeColor="background1" w:themeShade="1A"/>
          <w:sz w:val="32"/>
          <w:szCs w:val="32"/>
          <w:lang w:val="en-US"/>
        </w:rPr>
      </w:pPr>
      <w:r>
        <w:rPr>
          <w:rFonts w:ascii="Times New Roman" w:hAnsi="Times New Roman"/>
          <w:b/>
          <w:color w:val="222222"/>
          <w:sz w:val="32"/>
          <w:szCs w:val="32"/>
          <w:shd w:val="clear" w:color="auto" w:fill="FFFFFF"/>
          <w:lang w:val="en-US"/>
        </w:rPr>
        <w:t>A</w:t>
      </w:r>
      <w:proofErr w:type="spellStart"/>
      <w:r w:rsidRPr="008A3DAF">
        <w:rPr>
          <w:rFonts w:ascii="Times New Roman" w:hAnsi="Times New Roman"/>
          <w:b/>
          <w:color w:val="222222"/>
          <w:sz w:val="32"/>
          <w:szCs w:val="32"/>
          <w:shd w:val="clear" w:color="auto" w:fill="FFFFFF"/>
        </w:rPr>
        <w:t>pplication</w:t>
      </w:r>
      <w:proofErr w:type="spellEnd"/>
      <w:r>
        <w:rPr>
          <w:rFonts w:ascii="Times New Roman" w:hAnsi="Times New Roman"/>
          <w:b/>
          <w:color w:val="222222"/>
          <w:sz w:val="32"/>
          <w:szCs w:val="32"/>
          <w:shd w:val="clear" w:color="auto" w:fill="FFFFFF"/>
          <w:lang w:val="en-US"/>
        </w:rPr>
        <w:br/>
      </w:r>
    </w:p>
    <w:p w:rsidR="008A3DAF" w:rsidRPr="008A3DAF" w:rsidRDefault="008A3DAF" w:rsidP="008A3DAF">
      <w:pPr>
        <w:pStyle w:val="a3"/>
        <w:numPr>
          <w:ilvl w:val="0"/>
          <w:numId w:val="1"/>
        </w:numPr>
        <w:tabs>
          <w:tab w:val="left" w:pos="0"/>
        </w:tabs>
        <w:spacing w:after="0" w:line="240" w:lineRule="auto"/>
        <w:ind w:left="0" w:firstLine="142"/>
        <w:rPr>
          <w:rFonts w:ascii="Times New Roman" w:hAnsi="Times New Roman"/>
          <w:color w:val="1A1A1A" w:themeColor="background1" w:themeShade="1A"/>
          <w:sz w:val="28"/>
          <w:szCs w:val="28"/>
          <w:lang w:val="en-US"/>
        </w:rPr>
      </w:pPr>
      <w:r w:rsidRPr="008A3DAF">
        <w:rPr>
          <w:rFonts w:ascii="Times New Roman" w:hAnsi="Times New Roman"/>
          <w:color w:val="1A1A1A" w:themeColor="background1" w:themeShade="1A"/>
          <w:sz w:val="28"/>
          <w:szCs w:val="28"/>
          <w:lang w:val="en-US"/>
        </w:rPr>
        <w:t>The discussion of the obtained material, it can be said that intraepithelial lymphocytes appears in the epithelium of Barrett's esophagus, its proper mucous plate is infiltrated with lymphocytes and follicles are formed.</w:t>
      </w:r>
    </w:p>
    <w:p w:rsidR="008A3DAF" w:rsidRPr="008A3DAF" w:rsidRDefault="008A3DAF" w:rsidP="008A3DAF">
      <w:pPr>
        <w:spacing w:after="0" w:line="240" w:lineRule="auto"/>
        <w:rPr>
          <w:rFonts w:ascii="Times New Roman" w:hAnsi="Times New Roman"/>
          <w:color w:val="1A1A1A" w:themeColor="background1" w:themeShade="1A"/>
          <w:sz w:val="28"/>
          <w:szCs w:val="28"/>
          <w:lang w:val="en-US"/>
        </w:rPr>
      </w:pPr>
      <w:r w:rsidRPr="008A3DAF">
        <w:rPr>
          <w:rFonts w:ascii="Times New Roman" w:hAnsi="Times New Roman"/>
          <w:color w:val="1A1A1A" w:themeColor="background1" w:themeShade="1A"/>
          <w:sz w:val="28"/>
          <w:szCs w:val="28"/>
          <w:lang w:val="en-US"/>
        </w:rPr>
        <w:t xml:space="preserve">   Lymphocytes penetrate the </w:t>
      </w:r>
      <w:proofErr w:type="spellStart"/>
      <w:r w:rsidRPr="008A3DAF">
        <w:rPr>
          <w:rFonts w:ascii="Times New Roman" w:hAnsi="Times New Roman"/>
          <w:color w:val="1A1A1A" w:themeColor="background1" w:themeShade="1A"/>
          <w:sz w:val="28"/>
          <w:szCs w:val="28"/>
          <w:lang w:val="en-US"/>
        </w:rPr>
        <w:t>postcapillary</w:t>
      </w:r>
      <w:proofErr w:type="spellEnd"/>
      <w:r w:rsidRPr="008A3DAF">
        <w:rPr>
          <w:rFonts w:ascii="Times New Roman" w:hAnsi="Times New Roman"/>
          <w:color w:val="1A1A1A" w:themeColor="background1" w:themeShade="1A"/>
          <w:sz w:val="28"/>
          <w:szCs w:val="28"/>
          <w:lang w:val="en-US"/>
        </w:rPr>
        <w:t xml:space="preserve"> </w:t>
      </w:r>
      <w:proofErr w:type="spellStart"/>
      <w:r w:rsidRPr="008A3DAF">
        <w:rPr>
          <w:rFonts w:ascii="Times New Roman" w:hAnsi="Times New Roman"/>
          <w:color w:val="1A1A1A" w:themeColor="background1" w:themeShade="1A"/>
          <w:sz w:val="28"/>
          <w:szCs w:val="28"/>
          <w:lang w:val="en-US"/>
        </w:rPr>
        <w:t>venules</w:t>
      </w:r>
      <w:proofErr w:type="spellEnd"/>
      <w:r w:rsidRPr="008A3DAF">
        <w:rPr>
          <w:rFonts w:ascii="Times New Roman" w:hAnsi="Times New Roman"/>
          <w:color w:val="1A1A1A" w:themeColor="background1" w:themeShade="1A"/>
          <w:sz w:val="28"/>
          <w:szCs w:val="28"/>
          <w:lang w:val="en-US"/>
        </w:rPr>
        <w:t xml:space="preserve"> (insert) through the wall, which</w:t>
      </w:r>
    </w:p>
    <w:p w:rsidR="008A3DAF" w:rsidRPr="008A3DAF" w:rsidRDefault="008A3DAF" w:rsidP="008A3DAF">
      <w:pPr>
        <w:spacing w:after="0" w:line="240" w:lineRule="auto"/>
        <w:rPr>
          <w:rFonts w:ascii="Times New Roman" w:hAnsi="Times New Roman"/>
          <w:color w:val="1A1A1A" w:themeColor="background1" w:themeShade="1A"/>
          <w:sz w:val="28"/>
          <w:szCs w:val="28"/>
          <w:lang w:val="en-US"/>
        </w:rPr>
      </w:pPr>
      <w:proofErr w:type="spellStart"/>
      <w:r w:rsidRPr="008A3DAF">
        <w:rPr>
          <w:rFonts w:ascii="Times New Roman" w:hAnsi="Times New Roman"/>
          <w:color w:val="1A1A1A" w:themeColor="background1" w:themeShade="1A"/>
          <w:sz w:val="28"/>
          <w:szCs w:val="28"/>
          <w:lang w:val="en-US"/>
        </w:rPr>
        <w:t>recirculates</w:t>
      </w:r>
      <w:proofErr w:type="spellEnd"/>
      <w:r w:rsidRPr="008A3DAF">
        <w:rPr>
          <w:rFonts w:ascii="Times New Roman" w:hAnsi="Times New Roman"/>
          <w:color w:val="1A1A1A" w:themeColor="background1" w:themeShade="1A"/>
          <w:sz w:val="28"/>
          <w:szCs w:val="28"/>
          <w:lang w:val="en-US"/>
        </w:rPr>
        <w:t xml:space="preserve"> the lymphocytes.</w:t>
      </w:r>
    </w:p>
    <w:p w:rsidR="008A3DAF" w:rsidRPr="008A3DAF" w:rsidRDefault="008A3DAF" w:rsidP="008A3DAF">
      <w:pPr>
        <w:spacing w:after="0" w:line="240" w:lineRule="auto"/>
        <w:rPr>
          <w:rFonts w:ascii="Times New Roman" w:hAnsi="Times New Roman"/>
          <w:color w:val="1A1A1A" w:themeColor="background1" w:themeShade="1A"/>
          <w:sz w:val="28"/>
          <w:szCs w:val="28"/>
          <w:lang w:val="en-US"/>
        </w:rPr>
      </w:pPr>
      <w:r w:rsidRPr="008A3DAF">
        <w:rPr>
          <w:rFonts w:ascii="Times New Roman" w:hAnsi="Times New Roman"/>
          <w:color w:val="1A1A1A" w:themeColor="background1" w:themeShade="1A"/>
          <w:sz w:val="28"/>
          <w:szCs w:val="28"/>
          <w:lang w:val="en-US"/>
        </w:rPr>
        <w:t xml:space="preserve">  From all that has been said, it can be assumed that the lymphoid apparatus in the Barrett's</w:t>
      </w:r>
    </w:p>
    <w:p w:rsidR="008A3DAF" w:rsidRPr="008A3DAF" w:rsidRDefault="008A3DAF" w:rsidP="008A3DAF">
      <w:pPr>
        <w:spacing w:after="0" w:line="240" w:lineRule="auto"/>
        <w:rPr>
          <w:rFonts w:ascii="Times New Roman" w:hAnsi="Times New Roman"/>
          <w:color w:val="1A1A1A" w:themeColor="background1" w:themeShade="1A"/>
          <w:sz w:val="28"/>
          <w:szCs w:val="28"/>
          <w:lang w:val="en-US"/>
        </w:rPr>
      </w:pPr>
      <w:r w:rsidRPr="008A3DAF">
        <w:rPr>
          <w:rFonts w:ascii="Times New Roman" w:hAnsi="Times New Roman"/>
          <w:color w:val="1A1A1A" w:themeColor="background1" w:themeShade="1A"/>
          <w:sz w:val="28"/>
          <w:szCs w:val="28"/>
          <w:lang w:val="en-US"/>
        </w:rPr>
        <w:t xml:space="preserve">esophagus is included in the </w:t>
      </w:r>
      <w:proofErr w:type="spellStart"/>
      <w:r w:rsidRPr="008A3DAF">
        <w:rPr>
          <w:rFonts w:ascii="Times New Roman" w:hAnsi="Times New Roman"/>
          <w:color w:val="1A1A1A" w:themeColor="background1" w:themeShade="1A"/>
          <w:sz w:val="28"/>
          <w:szCs w:val="28"/>
          <w:lang w:val="en-US"/>
        </w:rPr>
        <w:t>lymphopoiesis</w:t>
      </w:r>
      <w:proofErr w:type="spellEnd"/>
      <w:r w:rsidRPr="008A3DAF">
        <w:rPr>
          <w:rFonts w:ascii="Times New Roman" w:hAnsi="Times New Roman"/>
          <w:color w:val="1A1A1A" w:themeColor="background1" w:themeShade="1A"/>
          <w:sz w:val="28"/>
          <w:szCs w:val="28"/>
          <w:lang w:val="en-US"/>
        </w:rPr>
        <w:t xml:space="preserve"> system and functions as its component part.</w:t>
      </w:r>
    </w:p>
    <w:p w:rsidR="008A3DAF" w:rsidRPr="008A3DAF" w:rsidRDefault="008A3DAF" w:rsidP="008A3DAF">
      <w:pPr>
        <w:spacing w:after="0" w:line="240" w:lineRule="auto"/>
        <w:rPr>
          <w:rFonts w:ascii="Times New Roman" w:hAnsi="Times New Roman"/>
          <w:color w:val="1A1A1A" w:themeColor="background1" w:themeShade="1A"/>
          <w:sz w:val="28"/>
          <w:szCs w:val="28"/>
          <w:lang w:val="en-US"/>
        </w:rPr>
      </w:pPr>
      <w:r w:rsidRPr="008A3DAF">
        <w:rPr>
          <w:rFonts w:ascii="Times New Roman" w:hAnsi="Times New Roman"/>
          <w:color w:val="1A1A1A" w:themeColor="background1" w:themeShade="1A"/>
          <w:sz w:val="28"/>
          <w:szCs w:val="28"/>
          <w:lang w:val="en-US"/>
        </w:rPr>
        <w:t xml:space="preserve">   </w:t>
      </w:r>
      <w:proofErr w:type="spellStart"/>
      <w:r w:rsidRPr="008A3DAF">
        <w:rPr>
          <w:rFonts w:ascii="Times New Roman" w:hAnsi="Times New Roman"/>
          <w:color w:val="1A1A1A" w:themeColor="background1" w:themeShade="1A"/>
          <w:sz w:val="28"/>
          <w:szCs w:val="28"/>
          <w:lang w:val="en-US"/>
        </w:rPr>
        <w:t>M.R.Sapin</w:t>
      </w:r>
      <w:proofErr w:type="spellEnd"/>
      <w:r w:rsidRPr="008A3DAF">
        <w:rPr>
          <w:rFonts w:ascii="Times New Roman" w:hAnsi="Times New Roman"/>
          <w:color w:val="1A1A1A" w:themeColor="background1" w:themeShade="1A"/>
          <w:sz w:val="28"/>
          <w:szCs w:val="28"/>
          <w:lang w:val="en-US"/>
        </w:rPr>
        <w:t xml:space="preserve"> (human anatomy) describes the state of esophageal tissue in norm - these are the lymphoid nodes of the </w:t>
      </w:r>
      <w:proofErr w:type="spellStart"/>
      <w:r w:rsidRPr="008A3DAF">
        <w:rPr>
          <w:rFonts w:ascii="Times New Roman" w:hAnsi="Times New Roman"/>
          <w:color w:val="1A1A1A" w:themeColor="background1" w:themeShade="1A"/>
          <w:sz w:val="28"/>
          <w:szCs w:val="28"/>
          <w:lang w:val="en-US"/>
        </w:rPr>
        <w:t>mediastinum</w:t>
      </w:r>
      <w:proofErr w:type="spellEnd"/>
      <w:r w:rsidRPr="008A3DAF">
        <w:rPr>
          <w:rFonts w:ascii="Times New Roman" w:hAnsi="Times New Roman"/>
          <w:color w:val="1A1A1A" w:themeColor="background1" w:themeShade="1A"/>
          <w:sz w:val="28"/>
          <w:szCs w:val="28"/>
          <w:lang w:val="en-US"/>
        </w:rPr>
        <w:t xml:space="preserve"> and the lymphoid nodules surrounding the esophagus.</w:t>
      </w:r>
    </w:p>
    <w:p w:rsidR="008A3DAF" w:rsidRPr="008A3DAF" w:rsidRDefault="008A3DAF" w:rsidP="008A3DAF">
      <w:pPr>
        <w:spacing w:after="0" w:line="240" w:lineRule="auto"/>
        <w:rPr>
          <w:rFonts w:ascii="Times New Roman" w:hAnsi="Times New Roman"/>
          <w:color w:val="1A1A1A" w:themeColor="background1" w:themeShade="1A"/>
          <w:sz w:val="28"/>
          <w:szCs w:val="28"/>
          <w:lang w:val="en-US"/>
        </w:rPr>
      </w:pPr>
      <w:r w:rsidRPr="008A3DAF">
        <w:rPr>
          <w:rFonts w:ascii="Times New Roman" w:hAnsi="Times New Roman"/>
          <w:color w:val="1A1A1A" w:themeColor="background1" w:themeShade="1A"/>
          <w:sz w:val="28"/>
          <w:szCs w:val="28"/>
          <w:lang w:val="en-US"/>
        </w:rPr>
        <w:t xml:space="preserve">  Studying these aspects of the study, you can consider this pathological process in the esophagus in patients in the dynamics of development.</w:t>
      </w:r>
    </w:p>
    <w:p w:rsidR="008A3DAF" w:rsidRPr="008A3DAF" w:rsidRDefault="008A3DAF" w:rsidP="008A3DAF">
      <w:pPr>
        <w:pStyle w:val="a3"/>
        <w:numPr>
          <w:ilvl w:val="0"/>
          <w:numId w:val="1"/>
        </w:numPr>
        <w:ind w:left="0" w:firstLine="142"/>
        <w:rPr>
          <w:rFonts w:ascii="Times New Roman" w:hAnsi="Times New Roman"/>
          <w:sz w:val="28"/>
          <w:szCs w:val="28"/>
          <w:lang w:val="en-US"/>
        </w:rPr>
      </w:pPr>
      <w:r w:rsidRPr="008A3DAF">
        <w:rPr>
          <w:rFonts w:ascii="Times New Roman" w:hAnsi="Times New Roman"/>
          <w:sz w:val="28"/>
          <w:szCs w:val="28"/>
          <w:lang w:val="en-US"/>
        </w:rPr>
        <w:t xml:space="preserve">Azhken Bakhtiyar - 5th year student of AO "MUA", engaged in scientific activities for 5 years. </w:t>
      </w:r>
    </w:p>
    <w:p w:rsidR="00AB6DA6" w:rsidRPr="008A3DAF" w:rsidRDefault="008A3DAF" w:rsidP="008A3DAF">
      <w:pPr>
        <w:pStyle w:val="a3"/>
        <w:ind w:left="709"/>
        <w:rPr>
          <w:rFonts w:ascii="Times New Roman" w:hAnsi="Times New Roman"/>
          <w:sz w:val="28"/>
          <w:szCs w:val="28"/>
          <w:lang w:val="en-US"/>
        </w:rPr>
      </w:pPr>
      <w:r w:rsidRPr="008A3DAF">
        <w:rPr>
          <w:rFonts w:ascii="Times New Roman" w:hAnsi="Times New Roman"/>
          <w:sz w:val="28"/>
          <w:szCs w:val="28"/>
          <w:lang w:val="en-US"/>
        </w:rPr>
        <w:t xml:space="preserve">Boris </w:t>
      </w:r>
      <w:proofErr w:type="spellStart"/>
      <w:r w:rsidRPr="008A3DAF">
        <w:rPr>
          <w:rFonts w:ascii="Times New Roman" w:hAnsi="Times New Roman"/>
          <w:sz w:val="28"/>
          <w:szCs w:val="28"/>
          <w:lang w:val="en-US"/>
        </w:rPr>
        <w:t>Baryshev</w:t>
      </w:r>
      <w:proofErr w:type="spellEnd"/>
      <w:r w:rsidRPr="008A3DAF">
        <w:rPr>
          <w:rFonts w:ascii="Times New Roman" w:hAnsi="Times New Roman"/>
          <w:sz w:val="28"/>
          <w:szCs w:val="28"/>
          <w:lang w:val="en-US"/>
        </w:rPr>
        <w:t xml:space="preserve"> - Professor of Medical Sciences</w:t>
      </w:r>
    </w:p>
    <w:p w:rsidR="008A3DAF" w:rsidRPr="008A3DAF" w:rsidRDefault="008A3DAF" w:rsidP="008A3DAF">
      <w:pPr>
        <w:pStyle w:val="a3"/>
        <w:numPr>
          <w:ilvl w:val="0"/>
          <w:numId w:val="1"/>
        </w:numPr>
        <w:ind w:left="0" w:firstLine="142"/>
        <w:rPr>
          <w:rFonts w:ascii="Times New Roman" w:hAnsi="Times New Roman"/>
          <w:sz w:val="28"/>
          <w:szCs w:val="28"/>
          <w:lang w:val="en-US"/>
        </w:rPr>
      </w:pPr>
      <w:r w:rsidRPr="008A3DAF">
        <w:rPr>
          <w:rFonts w:ascii="Times New Roman" w:hAnsi="Times New Roman"/>
          <w:sz w:val="28"/>
          <w:szCs w:val="28"/>
          <w:lang w:val="en-US"/>
        </w:rPr>
        <w:t>This work is very interesting from the point of view of clinical medicine, because This disease can only be treated surgically. It is necessary to understand the immunological process occurring in the esophagus.</w:t>
      </w:r>
    </w:p>
    <w:p w:rsidR="008A3DAF" w:rsidRPr="008A3DAF" w:rsidRDefault="008A3DAF" w:rsidP="008A3DAF">
      <w:pPr>
        <w:pStyle w:val="a3"/>
        <w:numPr>
          <w:ilvl w:val="0"/>
          <w:numId w:val="1"/>
        </w:numPr>
        <w:ind w:left="0" w:firstLine="142"/>
        <w:rPr>
          <w:rFonts w:ascii="Times New Roman" w:hAnsi="Times New Roman"/>
          <w:sz w:val="28"/>
          <w:szCs w:val="28"/>
          <w:lang w:val="en-US"/>
        </w:rPr>
      </w:pPr>
      <w:r w:rsidRPr="008A3DAF">
        <w:rPr>
          <w:rFonts w:ascii="Times New Roman" w:hAnsi="Times New Roman"/>
          <w:sz w:val="28"/>
          <w:szCs w:val="28"/>
          <w:lang w:val="en-US"/>
        </w:rPr>
        <w:t>Azhken B. - bakhtiyar.azhken@gmail.com, +77761876715</w:t>
      </w:r>
    </w:p>
    <w:p w:rsidR="008A3DAF" w:rsidRPr="008A3DAF" w:rsidRDefault="008A3DAF" w:rsidP="008A3DAF">
      <w:pPr>
        <w:pStyle w:val="a3"/>
        <w:ind w:left="142"/>
        <w:rPr>
          <w:rFonts w:ascii="Times New Roman" w:hAnsi="Times New Roman"/>
          <w:sz w:val="28"/>
          <w:szCs w:val="28"/>
          <w:lang w:val="en-US"/>
        </w:rPr>
      </w:pPr>
    </w:p>
    <w:sectPr w:rsidR="008A3DAF" w:rsidRPr="008A3DAF" w:rsidSect="00113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54432"/>
    <w:multiLevelType w:val="hybridMultilevel"/>
    <w:tmpl w:val="A260DC4E"/>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
    <w:nsid w:val="60A606C1"/>
    <w:multiLevelType w:val="hybridMultilevel"/>
    <w:tmpl w:val="BEFC8106"/>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8A3DAF"/>
    <w:rsid w:val="002F0A5C"/>
    <w:rsid w:val="00444A76"/>
    <w:rsid w:val="00781213"/>
    <w:rsid w:val="008A3DAF"/>
    <w:rsid w:val="00AB6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A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D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188</Words>
  <Characters>1073</Characters>
  <Application>Microsoft Office Word</Application>
  <DocSecurity>0</DocSecurity>
  <Lines>8</Lines>
  <Paragraphs>2</Paragraphs>
  <ScaleCrop>false</ScaleCrop>
  <Company>Reanimator Extreme Edition</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2018-11-20T15:35:00Z</dcterms:created>
  <dcterms:modified xsi:type="dcterms:W3CDTF">2018-11-20T15:44:00Z</dcterms:modified>
</cp:coreProperties>
</file>