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10" w:rsidRPr="002A7E10" w:rsidRDefault="002A7E10" w:rsidP="00F90BD5">
      <w:pPr>
        <w:spacing w:after="0" w:line="240" w:lineRule="auto"/>
        <w:jc w:val="both"/>
        <w:rPr>
          <w:rFonts w:ascii="Calibri" w:eastAsia="Times New Roman" w:hAnsi="Calibri" w:cs="Calibri"/>
          <w:shd w:val="clear" w:color="auto" w:fill="FFFFFF"/>
          <w:lang w:eastAsia="es-CO"/>
        </w:rPr>
      </w:pPr>
      <w:bookmarkStart w:id="0" w:name="_GoBack"/>
      <w:r w:rsidRPr="002A7E10">
        <w:rPr>
          <w:rFonts w:ascii="Arial" w:eastAsia="Times New Roman" w:hAnsi="Arial" w:cs="Arial"/>
          <w:sz w:val="24"/>
          <w:szCs w:val="24"/>
          <w:shd w:val="clear" w:color="auto" w:fill="FFFFFF"/>
          <w:lang w:eastAsia="es-CO"/>
        </w:rPr>
        <w:t>I am applying for this grant for the study entitled “</w:t>
      </w:r>
      <w:r w:rsidRPr="002A7E10">
        <w:rPr>
          <w:rFonts w:ascii="Arial" w:eastAsia="Times New Roman" w:hAnsi="Arial" w:cs="Arial"/>
          <w:b/>
          <w:bCs/>
          <w:sz w:val="24"/>
          <w:szCs w:val="24"/>
          <w:shd w:val="clear" w:color="auto" w:fill="FFFFFF"/>
          <w:lang w:eastAsia="es-CO"/>
        </w:rPr>
        <w:t>Burden of Surgical Disease on Interfacility Ambulance Transfers in Low- and Middle-Income Countries.” </w:t>
      </w:r>
      <w:r w:rsidRPr="002A7E10">
        <w:rPr>
          <w:rFonts w:ascii="Arial" w:eastAsia="Times New Roman" w:hAnsi="Arial" w:cs="Arial"/>
          <w:sz w:val="24"/>
          <w:szCs w:val="24"/>
          <w:shd w:val="clear" w:color="auto" w:fill="FFFFFF"/>
          <w:lang w:eastAsia="es-CO"/>
        </w:rPr>
        <w:t>We evaluated the extent of surgical diseases represented among all interfacility hospital transfers, 31.659 total, within the third largest city in Colombia and discovered that nearly 35% of interfacility transfers, were for surgical disease with a tremendous cost burden.</w:t>
      </w:r>
    </w:p>
    <w:p w:rsidR="002A7E10" w:rsidRPr="002A7E10" w:rsidRDefault="002A7E10" w:rsidP="00F90BD5">
      <w:pPr>
        <w:spacing w:after="0" w:line="240" w:lineRule="auto"/>
        <w:jc w:val="both"/>
        <w:rPr>
          <w:rFonts w:ascii="Calibri" w:eastAsia="Times New Roman" w:hAnsi="Calibri" w:cs="Calibri"/>
          <w:shd w:val="clear" w:color="auto" w:fill="FFFFFF"/>
          <w:lang w:eastAsia="es-CO"/>
        </w:rPr>
      </w:pPr>
      <w:r w:rsidRPr="002A7E10">
        <w:rPr>
          <w:rFonts w:ascii="Arial" w:eastAsia="Times New Roman" w:hAnsi="Arial" w:cs="Arial"/>
          <w:sz w:val="24"/>
          <w:szCs w:val="24"/>
          <w:shd w:val="clear" w:color="auto" w:fill="FFFFFF"/>
          <w:lang w:eastAsia="es-CO"/>
        </w:rPr>
        <w:t> </w:t>
      </w:r>
    </w:p>
    <w:p w:rsidR="002A7E10" w:rsidRPr="002A7E10" w:rsidRDefault="002A7E10" w:rsidP="00F90BD5">
      <w:pPr>
        <w:shd w:val="clear" w:color="auto" w:fill="FFFFFF"/>
        <w:spacing w:after="0" w:line="240" w:lineRule="auto"/>
        <w:jc w:val="both"/>
        <w:rPr>
          <w:rFonts w:ascii="Calibri" w:eastAsia="Times New Roman" w:hAnsi="Calibri" w:cs="Calibri"/>
          <w:lang w:eastAsia="es-CO"/>
        </w:rPr>
      </w:pPr>
      <w:r w:rsidRPr="002A7E10">
        <w:rPr>
          <w:rFonts w:ascii="Arial" w:eastAsia="Times New Roman" w:hAnsi="Arial" w:cs="Arial"/>
          <w:sz w:val="24"/>
          <w:szCs w:val="24"/>
          <w:lang w:eastAsia="es-CO"/>
        </w:rPr>
        <w:t xml:space="preserve">            The authors include Rutgers University researchers Gregory Peck, Paul </w:t>
      </w:r>
      <w:proofErr w:type="spellStart"/>
      <w:r w:rsidRPr="002A7E10">
        <w:rPr>
          <w:rFonts w:ascii="Arial" w:eastAsia="Times New Roman" w:hAnsi="Arial" w:cs="Arial"/>
          <w:sz w:val="24"/>
          <w:szCs w:val="24"/>
          <w:lang w:eastAsia="es-CO"/>
        </w:rPr>
        <w:t>Truche</w:t>
      </w:r>
      <w:proofErr w:type="spellEnd"/>
      <w:r w:rsidRPr="002A7E10">
        <w:rPr>
          <w:rFonts w:ascii="Arial" w:eastAsia="Times New Roman" w:hAnsi="Arial" w:cs="Arial"/>
          <w:sz w:val="24"/>
          <w:szCs w:val="24"/>
          <w:lang w:eastAsia="es-CO"/>
        </w:rPr>
        <w:t xml:space="preserve"> and Rachel </w:t>
      </w:r>
      <w:proofErr w:type="spellStart"/>
      <w:r w:rsidRPr="002A7E10">
        <w:rPr>
          <w:rFonts w:ascii="Arial" w:eastAsia="Times New Roman" w:hAnsi="Arial" w:cs="Arial"/>
          <w:sz w:val="24"/>
          <w:szCs w:val="24"/>
          <w:lang w:eastAsia="es-CO"/>
        </w:rPr>
        <w:t>Nemoyer</w:t>
      </w:r>
      <w:proofErr w:type="spellEnd"/>
      <w:r w:rsidRPr="002A7E10">
        <w:rPr>
          <w:rFonts w:ascii="Arial" w:eastAsia="Times New Roman" w:hAnsi="Arial" w:cs="Arial"/>
          <w:sz w:val="24"/>
          <w:szCs w:val="24"/>
          <w:lang w:eastAsia="es-CO"/>
        </w:rPr>
        <w:t xml:space="preserve"> who have worked in collaboration Colombian hospitals for the past five years as well as researchers from Cali, Colombia including </w:t>
      </w:r>
      <w:proofErr w:type="spellStart"/>
      <w:r w:rsidRPr="002A7E10">
        <w:rPr>
          <w:rFonts w:ascii="Arial" w:eastAsia="Times New Roman" w:hAnsi="Arial" w:cs="Arial"/>
          <w:sz w:val="24"/>
          <w:szCs w:val="24"/>
          <w:lang w:eastAsia="es-CO"/>
        </w:rPr>
        <w:t>Myerlandi</w:t>
      </w:r>
      <w:proofErr w:type="spellEnd"/>
      <w:r w:rsidRPr="002A7E10">
        <w:rPr>
          <w:rFonts w:ascii="Arial" w:eastAsia="Times New Roman" w:hAnsi="Arial" w:cs="Arial"/>
          <w:sz w:val="24"/>
          <w:szCs w:val="24"/>
          <w:lang w:eastAsia="es-CO"/>
        </w:rPr>
        <w:t xml:space="preserve"> Torres and Luis Pino who is a physician. I am currently a medical student from University of Antioquia who assisted considerably in the project. Our objective is to understand, analyze and offer solutions to improve prehospital care in Latin America. My authorship on this represents considerable work where I helped with design, data cleaning and database review. I worked on this because I been interested on global health and global surgery, and I believe the earlier I was involved the more time I </w:t>
      </w:r>
      <w:proofErr w:type="gramStart"/>
      <w:r w:rsidRPr="002A7E10">
        <w:rPr>
          <w:rFonts w:ascii="Arial" w:eastAsia="Times New Roman" w:hAnsi="Arial" w:cs="Arial"/>
          <w:sz w:val="24"/>
          <w:szCs w:val="24"/>
          <w:lang w:eastAsia="es-CO"/>
        </w:rPr>
        <w:t>have to</w:t>
      </w:r>
      <w:proofErr w:type="gramEnd"/>
      <w:r w:rsidRPr="002A7E10">
        <w:rPr>
          <w:rFonts w:ascii="Arial" w:eastAsia="Times New Roman" w:hAnsi="Arial" w:cs="Arial"/>
          <w:sz w:val="24"/>
          <w:szCs w:val="24"/>
          <w:lang w:eastAsia="es-CO"/>
        </w:rPr>
        <w:t xml:space="preserve"> understand the problem and think in solutions.</w:t>
      </w:r>
    </w:p>
    <w:p w:rsidR="002A7E10" w:rsidRPr="002A7E10" w:rsidRDefault="002A7E10" w:rsidP="00F90BD5">
      <w:pPr>
        <w:shd w:val="clear" w:color="auto" w:fill="FFFFFF"/>
        <w:spacing w:after="0" w:line="240" w:lineRule="auto"/>
        <w:jc w:val="both"/>
        <w:rPr>
          <w:rFonts w:ascii="Calibri" w:eastAsia="Times New Roman" w:hAnsi="Calibri" w:cs="Calibri"/>
          <w:lang w:eastAsia="es-CO"/>
        </w:rPr>
      </w:pPr>
      <w:r w:rsidRPr="002A7E10">
        <w:rPr>
          <w:rFonts w:ascii="Arial" w:eastAsia="Times New Roman" w:hAnsi="Arial" w:cs="Arial"/>
          <w:sz w:val="24"/>
          <w:szCs w:val="24"/>
          <w:lang w:eastAsia="es-CO"/>
        </w:rPr>
        <w:t> </w:t>
      </w:r>
    </w:p>
    <w:p w:rsidR="002A7E10" w:rsidRPr="00F90BD5" w:rsidRDefault="002A7E10" w:rsidP="00F90BD5">
      <w:pPr>
        <w:shd w:val="clear" w:color="auto" w:fill="FFFFFF"/>
        <w:spacing w:after="0" w:line="240" w:lineRule="auto"/>
        <w:jc w:val="both"/>
        <w:rPr>
          <w:rFonts w:ascii="Arial" w:eastAsia="Times New Roman" w:hAnsi="Arial" w:cs="Arial"/>
          <w:sz w:val="24"/>
          <w:szCs w:val="24"/>
          <w:lang w:eastAsia="es-CO"/>
        </w:rPr>
      </w:pPr>
      <w:r w:rsidRPr="002A7E10">
        <w:rPr>
          <w:rFonts w:ascii="Arial" w:eastAsia="Times New Roman" w:hAnsi="Arial" w:cs="Arial"/>
          <w:sz w:val="24"/>
          <w:szCs w:val="24"/>
          <w:lang w:eastAsia="es-CO"/>
        </w:rPr>
        <w:t>            This would be my first time in an international congress and I can’t afford the travel and my own university also cannot support me. I have dedicated significant time and effort to this, so being able to take part at the congress would be amazing and will allow me to gain a broader appreciation for research methods</w:t>
      </w:r>
      <w:r w:rsidRPr="00F90BD5">
        <w:rPr>
          <w:rFonts w:ascii="Arial" w:eastAsia="Times New Roman" w:hAnsi="Arial" w:cs="Arial"/>
          <w:sz w:val="24"/>
          <w:szCs w:val="24"/>
          <w:lang w:eastAsia="es-CO"/>
        </w:rPr>
        <w:t>.</w:t>
      </w:r>
    </w:p>
    <w:p w:rsidR="002A7E10" w:rsidRPr="00F90BD5" w:rsidRDefault="002A7E10" w:rsidP="002A7E10">
      <w:pPr>
        <w:shd w:val="clear" w:color="auto" w:fill="FFFFFF"/>
        <w:spacing w:after="0" w:line="240" w:lineRule="auto"/>
        <w:rPr>
          <w:rFonts w:ascii="Arial" w:eastAsia="Times New Roman" w:hAnsi="Arial" w:cs="Arial"/>
          <w:sz w:val="24"/>
          <w:szCs w:val="24"/>
          <w:lang w:eastAsia="es-CO"/>
        </w:rPr>
      </w:pPr>
    </w:p>
    <w:p w:rsidR="002A7E10" w:rsidRPr="00F90BD5" w:rsidRDefault="002A7E10" w:rsidP="002A7E10">
      <w:pPr>
        <w:shd w:val="clear" w:color="auto" w:fill="FFFFFF"/>
        <w:spacing w:after="0" w:line="240" w:lineRule="auto"/>
        <w:rPr>
          <w:rFonts w:ascii="Arial" w:eastAsia="Times New Roman" w:hAnsi="Arial" w:cs="Arial"/>
          <w:sz w:val="24"/>
          <w:szCs w:val="24"/>
          <w:lang w:eastAsia="es-CO"/>
        </w:rPr>
      </w:pPr>
    </w:p>
    <w:p w:rsidR="002A7E10" w:rsidRPr="00F90BD5" w:rsidRDefault="002A7E10" w:rsidP="002A7E10">
      <w:pPr>
        <w:shd w:val="clear" w:color="auto" w:fill="FFFFFF"/>
        <w:spacing w:after="0" w:line="240" w:lineRule="auto"/>
        <w:rPr>
          <w:rFonts w:ascii="Arial" w:eastAsia="Times New Roman" w:hAnsi="Arial" w:cs="Arial"/>
          <w:sz w:val="24"/>
          <w:szCs w:val="24"/>
          <w:lang w:eastAsia="es-CO"/>
        </w:rPr>
      </w:pPr>
      <w:r w:rsidRPr="00F90BD5">
        <w:rPr>
          <w:rFonts w:ascii="Arial" w:eastAsia="Times New Roman" w:hAnsi="Arial" w:cs="Arial"/>
          <w:sz w:val="24"/>
          <w:szCs w:val="24"/>
          <w:lang w:eastAsia="es-CO"/>
        </w:rPr>
        <w:t>Contact information:</w:t>
      </w:r>
    </w:p>
    <w:p w:rsidR="002A7E10" w:rsidRPr="00F90BD5" w:rsidRDefault="002A7E10" w:rsidP="002A7E10">
      <w:pPr>
        <w:shd w:val="clear" w:color="auto" w:fill="FFFFFF"/>
        <w:spacing w:after="0" w:line="240" w:lineRule="auto"/>
        <w:rPr>
          <w:rFonts w:ascii="Arial" w:eastAsia="Times New Roman" w:hAnsi="Arial" w:cs="Arial"/>
          <w:sz w:val="24"/>
          <w:szCs w:val="24"/>
          <w:lang w:eastAsia="es-CO"/>
        </w:rPr>
      </w:pPr>
      <w:hyperlink r:id="rId4" w:history="1">
        <w:r w:rsidRPr="00F90BD5">
          <w:rPr>
            <w:rStyle w:val="Hipervnculo"/>
            <w:rFonts w:ascii="Arial" w:eastAsia="Times New Roman" w:hAnsi="Arial" w:cs="Arial"/>
            <w:color w:val="auto"/>
            <w:sz w:val="24"/>
            <w:szCs w:val="24"/>
            <w:lang w:eastAsia="es-CO"/>
          </w:rPr>
          <w:t>sarapatinofranco@gmail.com</w:t>
        </w:r>
      </w:hyperlink>
    </w:p>
    <w:p w:rsidR="002A7E10" w:rsidRPr="00F90BD5" w:rsidRDefault="002A7E10" w:rsidP="002A7E10">
      <w:pPr>
        <w:shd w:val="clear" w:color="auto" w:fill="FFFFFF"/>
        <w:spacing w:after="0" w:line="240" w:lineRule="auto"/>
        <w:rPr>
          <w:rFonts w:ascii="Arial" w:eastAsia="Times New Roman" w:hAnsi="Arial" w:cs="Arial"/>
          <w:sz w:val="24"/>
          <w:szCs w:val="24"/>
          <w:lang w:eastAsia="es-CO"/>
        </w:rPr>
      </w:pPr>
      <w:r w:rsidRPr="00F90BD5">
        <w:rPr>
          <w:rFonts w:ascii="Arial" w:eastAsia="Times New Roman" w:hAnsi="Arial" w:cs="Arial"/>
          <w:sz w:val="24"/>
          <w:szCs w:val="24"/>
          <w:lang w:eastAsia="es-CO"/>
        </w:rPr>
        <w:t>Cellphone: (+57) 3127736744</w:t>
      </w:r>
    </w:p>
    <w:bookmarkEnd w:id="0"/>
    <w:p w:rsidR="002A7E10" w:rsidRPr="002A7E10" w:rsidRDefault="002A7E10" w:rsidP="002A7E10">
      <w:pPr>
        <w:shd w:val="clear" w:color="auto" w:fill="FFFFFF"/>
        <w:spacing w:after="0" w:line="240" w:lineRule="auto"/>
        <w:rPr>
          <w:rFonts w:ascii="Arial" w:eastAsia="Times New Roman" w:hAnsi="Arial" w:cs="Arial"/>
          <w:color w:val="333333"/>
          <w:sz w:val="24"/>
          <w:szCs w:val="24"/>
          <w:lang w:eastAsia="es-CO"/>
        </w:rPr>
      </w:pPr>
    </w:p>
    <w:sectPr w:rsidR="002A7E10" w:rsidRPr="002A7E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10"/>
    <w:rsid w:val="002A7E10"/>
    <w:rsid w:val="007C1A0B"/>
    <w:rsid w:val="00A05349"/>
    <w:rsid w:val="00F9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8C1E2"/>
  <w15:chartTrackingRefBased/>
  <w15:docId w15:val="{2DD88BB9-197E-4C07-B68F-D1B132EA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7E10"/>
    <w:rPr>
      <w:color w:val="0563C1" w:themeColor="hyperlink"/>
      <w:u w:val="single"/>
    </w:rPr>
  </w:style>
  <w:style w:type="character" w:styleId="Mencinsinresolver">
    <w:name w:val="Unresolved Mention"/>
    <w:basedOn w:val="Fuentedeprrafopredeter"/>
    <w:uiPriority w:val="99"/>
    <w:semiHidden/>
    <w:unhideWhenUsed/>
    <w:rsid w:val="002A7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23976">
      <w:bodyDiv w:val="1"/>
      <w:marLeft w:val="0"/>
      <w:marRight w:val="0"/>
      <w:marTop w:val="0"/>
      <w:marBottom w:val="0"/>
      <w:divBdr>
        <w:top w:val="none" w:sz="0" w:space="0" w:color="auto"/>
        <w:left w:val="none" w:sz="0" w:space="0" w:color="auto"/>
        <w:bottom w:val="none" w:sz="0" w:space="0" w:color="auto"/>
        <w:right w:val="none" w:sz="0" w:space="0" w:color="auto"/>
      </w:divBdr>
      <w:divsChild>
        <w:div w:id="1464694795">
          <w:marLeft w:val="0"/>
          <w:marRight w:val="0"/>
          <w:marTop w:val="0"/>
          <w:marBottom w:val="0"/>
          <w:divBdr>
            <w:top w:val="none" w:sz="0" w:space="0" w:color="auto"/>
            <w:left w:val="none" w:sz="0" w:space="0" w:color="auto"/>
            <w:bottom w:val="none" w:sz="0" w:space="0" w:color="auto"/>
            <w:right w:val="none" w:sz="0" w:space="0" w:color="auto"/>
          </w:divBdr>
        </w:div>
        <w:div w:id="1767071848">
          <w:marLeft w:val="0"/>
          <w:marRight w:val="0"/>
          <w:marTop w:val="0"/>
          <w:marBottom w:val="0"/>
          <w:divBdr>
            <w:top w:val="none" w:sz="0" w:space="0" w:color="auto"/>
            <w:left w:val="none" w:sz="0" w:space="0" w:color="auto"/>
            <w:bottom w:val="none" w:sz="0" w:space="0" w:color="auto"/>
            <w:right w:val="none" w:sz="0" w:space="0" w:color="auto"/>
          </w:divBdr>
        </w:div>
        <w:div w:id="42519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patinofranc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1436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Patiño Franco</dc:creator>
  <cp:keywords/>
  <dc:description/>
  <cp:lastModifiedBy>Sara Patiño Franco</cp:lastModifiedBy>
  <cp:revision>2</cp:revision>
  <dcterms:created xsi:type="dcterms:W3CDTF">2018-12-05T19:46:00Z</dcterms:created>
  <dcterms:modified xsi:type="dcterms:W3CDTF">2018-12-05T19:50:00Z</dcterms:modified>
</cp:coreProperties>
</file>